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D3" w:rsidRPr="00AA5B49" w:rsidRDefault="00C83166" w:rsidP="000D6CD3">
      <w:r>
        <w:t>CENWP-OD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3CD">
        <w:t>16</w:t>
      </w:r>
      <w:r w:rsidR="000D6CD3">
        <w:t xml:space="preserve"> </w:t>
      </w:r>
      <w:r w:rsidR="006363CD">
        <w:t>June</w:t>
      </w:r>
      <w:r w:rsidR="00A57FD2">
        <w:t xml:space="preserve"> 20</w:t>
      </w:r>
      <w:r w:rsidR="006363CD">
        <w:t>20</w:t>
      </w:r>
    </w:p>
    <w:p w:rsidR="000D6CD3" w:rsidRPr="00AA5B49" w:rsidRDefault="000D6CD3" w:rsidP="000D6CD3"/>
    <w:p w:rsidR="00B43BDE" w:rsidRPr="00616214" w:rsidRDefault="000D6CD3" w:rsidP="00616214">
      <w:r w:rsidRPr="00AA5B49">
        <w:t>MEMORANDUM FOR THE RECORD</w:t>
      </w:r>
    </w:p>
    <w:p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Pr="00650AFF" w:rsidRDefault="00650AFF" w:rsidP="00B43BDE">
      <w:pPr>
        <w:pStyle w:val="PlainTex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TITLE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363CD" w:rsidRPr="006363CD">
        <w:rPr>
          <w:rFonts w:ascii="Times New Roman" w:hAnsi="Times New Roman" w:cs="Times New Roman"/>
          <w:sz w:val="24"/>
          <w:szCs w:val="24"/>
        </w:rPr>
        <w:t xml:space="preserve">20DEX01 MFR </w:t>
      </w:r>
      <w:r w:rsidR="006363CD">
        <w:rPr>
          <w:rFonts w:ascii="Times New Roman" w:hAnsi="Times New Roman" w:cs="Times New Roman"/>
          <w:sz w:val="24"/>
          <w:szCs w:val="24"/>
        </w:rPr>
        <w:t xml:space="preserve">Dexter </w:t>
      </w:r>
      <w:r w:rsidR="006363CD" w:rsidRPr="006363CD">
        <w:rPr>
          <w:rFonts w:ascii="Times New Roman" w:hAnsi="Times New Roman" w:cs="Times New Roman"/>
          <w:sz w:val="24"/>
          <w:szCs w:val="24"/>
        </w:rPr>
        <w:t>Turbine Unit on Standby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PROJECT</w:t>
      </w:r>
      <w:r w:rsidR="00C55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68D4"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6363CD">
        <w:rPr>
          <w:rFonts w:ascii="Times New Roman" w:hAnsi="Times New Roman" w:cs="Times New Roman"/>
          <w:sz w:val="24"/>
          <w:szCs w:val="24"/>
        </w:rPr>
        <w:t>Dexter</w:t>
      </w:r>
      <w:r w:rsidR="00595018">
        <w:rPr>
          <w:rFonts w:ascii="Times New Roman" w:hAnsi="Times New Roman" w:cs="Times New Roman"/>
          <w:sz w:val="24"/>
          <w:szCs w:val="24"/>
        </w:rPr>
        <w:t xml:space="preserve"> Dam</w:t>
      </w:r>
    </w:p>
    <w:p w:rsidR="006363CD" w:rsidRDefault="006363CD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NOTIFICATION</w:t>
      </w:r>
      <w:r w:rsidRPr="000E317F">
        <w:rPr>
          <w:rFonts w:ascii="Times New Roman" w:hAnsi="Times New Roman" w:cs="Times New Roman"/>
          <w:b/>
          <w:sz w:val="24"/>
          <w:szCs w:val="24"/>
        </w:rPr>
        <w:t xml:space="preserve"> 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 xml:space="preserve">- </w:t>
      </w:r>
      <w:r w:rsidR="00E54446">
        <w:rPr>
          <w:rFonts w:ascii="Times New Roman" w:hAnsi="Times New Roman" w:cs="Times New Roman"/>
          <w:sz w:val="24"/>
          <w:szCs w:val="24"/>
        </w:rPr>
        <w:t>17</w:t>
      </w:r>
      <w:r w:rsidRPr="00595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June</w:t>
      </w:r>
      <w:r w:rsidRPr="0059501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B43BDE" w:rsidRPr="000E317F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RESPONSE DATE</w:t>
      </w:r>
      <w:r w:rsidR="005950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018">
        <w:rPr>
          <w:rFonts w:ascii="Times New Roman" w:hAnsi="Times New Roman" w:cs="Times New Roman"/>
          <w:sz w:val="24"/>
          <w:szCs w:val="24"/>
        </w:rPr>
        <w:t>-</w:t>
      </w:r>
      <w:r w:rsidR="009827E8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8C2C1A">
        <w:rPr>
          <w:rFonts w:ascii="Times New Roman" w:hAnsi="Times New Roman" w:cs="Times New Roman"/>
          <w:sz w:val="24"/>
          <w:szCs w:val="24"/>
        </w:rPr>
        <w:t>01</w:t>
      </w:r>
      <w:r w:rsidR="006363CD" w:rsidRPr="00595018">
        <w:rPr>
          <w:rFonts w:ascii="Times New Roman" w:hAnsi="Times New Roman" w:cs="Times New Roman"/>
          <w:sz w:val="24"/>
          <w:szCs w:val="24"/>
        </w:rPr>
        <w:t xml:space="preserve"> </w:t>
      </w:r>
      <w:r w:rsidR="006363CD">
        <w:rPr>
          <w:rFonts w:ascii="Times New Roman" w:hAnsi="Times New Roman" w:cs="Times New Roman"/>
          <w:sz w:val="24"/>
          <w:szCs w:val="24"/>
        </w:rPr>
        <w:t>Ju</w:t>
      </w:r>
      <w:r w:rsidR="008C2C1A">
        <w:rPr>
          <w:rFonts w:ascii="Times New Roman" w:hAnsi="Times New Roman" w:cs="Times New Roman"/>
          <w:sz w:val="24"/>
          <w:szCs w:val="24"/>
        </w:rPr>
        <w:t>ly</w:t>
      </w:r>
      <w:r w:rsidR="006363CD" w:rsidRPr="00595018">
        <w:rPr>
          <w:rFonts w:ascii="Times New Roman" w:hAnsi="Times New Roman" w:cs="Times New Roman"/>
          <w:sz w:val="24"/>
          <w:szCs w:val="24"/>
        </w:rPr>
        <w:t xml:space="preserve"> 20</w:t>
      </w:r>
      <w:r w:rsidR="006363CD">
        <w:rPr>
          <w:rFonts w:ascii="Times New Roman" w:hAnsi="Times New Roman" w:cs="Times New Roman"/>
          <w:sz w:val="24"/>
          <w:szCs w:val="24"/>
        </w:rPr>
        <w:t>20</w:t>
      </w:r>
    </w:p>
    <w:p w:rsidR="00FE25A5" w:rsidRDefault="00FE25A5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B43BDE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>Description of the problem</w:t>
      </w:r>
    </w:p>
    <w:p w:rsidR="002A78EE" w:rsidRPr="004F0B27" w:rsidRDefault="004F0B27" w:rsidP="001A3A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U.S. Army Corps </w:t>
      </w:r>
      <w:r w:rsidR="00E54446">
        <w:rPr>
          <w:rFonts w:ascii="Times New Roman" w:hAnsi="Times New Roman" w:cs="Times New Roman"/>
          <w:sz w:val="24"/>
          <w:szCs w:val="24"/>
        </w:rPr>
        <w:t xml:space="preserve">of Engineers </w:t>
      </w:r>
      <w:r>
        <w:rPr>
          <w:rFonts w:ascii="Times New Roman" w:hAnsi="Times New Roman" w:cs="Times New Roman"/>
          <w:sz w:val="24"/>
          <w:szCs w:val="24"/>
        </w:rPr>
        <w:t>received a request for no load spill at Dexter Dam</w:t>
      </w:r>
      <w:r w:rsidR="00244DCE">
        <w:rPr>
          <w:rFonts w:ascii="Times New Roman" w:hAnsi="Times New Roman" w:cs="Times New Roman"/>
          <w:sz w:val="24"/>
          <w:szCs w:val="24"/>
        </w:rPr>
        <w:t xml:space="preserve"> during the day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4DCE">
        <w:rPr>
          <w:rFonts w:ascii="Times New Roman" w:hAnsi="Times New Roman" w:cs="Times New Roman"/>
          <w:sz w:val="24"/>
          <w:szCs w:val="24"/>
        </w:rPr>
        <w:t xml:space="preserve">  The Willamette Fish Operations Plan lists the month of June as a period where outage scheduling is restricted. Although, this is not an outage</w:t>
      </w:r>
      <w:r w:rsidR="00B52E0D">
        <w:rPr>
          <w:rFonts w:ascii="Times New Roman" w:hAnsi="Times New Roman" w:cs="Times New Roman"/>
          <w:sz w:val="24"/>
          <w:szCs w:val="24"/>
        </w:rPr>
        <w:t xml:space="preserve"> due to failure,</w:t>
      </w:r>
      <w:r w:rsidR="00244DCE">
        <w:rPr>
          <w:rFonts w:ascii="Times New Roman" w:hAnsi="Times New Roman" w:cs="Times New Roman"/>
          <w:sz w:val="24"/>
          <w:szCs w:val="24"/>
        </w:rPr>
        <w:t xml:space="preserve"> the</w:t>
      </w:r>
      <w:r w:rsidR="00B52E0D">
        <w:rPr>
          <w:rFonts w:ascii="Times New Roman" w:hAnsi="Times New Roman" w:cs="Times New Roman"/>
          <w:sz w:val="24"/>
          <w:szCs w:val="24"/>
        </w:rPr>
        <w:t xml:space="preserve"> unit being offline has the same effect and could affect fish collection at the Dexter Fish Facility.</w:t>
      </w:r>
      <w:r w:rsidR="00244DC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0B27" w:rsidRDefault="004F0B27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of outage</w:t>
      </w:r>
    </w:p>
    <w:p w:rsidR="001A3A9D" w:rsidRDefault="001A3A9D" w:rsidP="001A3A9D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single turbine </w:t>
      </w:r>
      <w:r w:rsidR="00FB7260">
        <w:rPr>
          <w:rFonts w:ascii="Times New Roman" w:hAnsi="Times New Roman" w:cs="Times New Roman"/>
          <w:sz w:val="24"/>
          <w:szCs w:val="24"/>
        </w:rPr>
        <w:t xml:space="preserve">unit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4F0B27">
        <w:rPr>
          <w:rFonts w:ascii="Times New Roman" w:hAnsi="Times New Roman" w:cs="Times New Roman"/>
          <w:sz w:val="24"/>
          <w:szCs w:val="24"/>
        </w:rPr>
        <w:t>Dexter</w:t>
      </w:r>
      <w:r>
        <w:rPr>
          <w:rFonts w:ascii="Times New Roman" w:hAnsi="Times New Roman" w:cs="Times New Roman"/>
          <w:sz w:val="24"/>
          <w:szCs w:val="24"/>
        </w:rPr>
        <w:t xml:space="preserve"> Dam </w:t>
      </w:r>
      <w:r w:rsidR="004F0B27">
        <w:rPr>
          <w:rFonts w:ascii="Times New Roman" w:hAnsi="Times New Roman" w:cs="Times New Roman"/>
          <w:sz w:val="24"/>
          <w:szCs w:val="24"/>
        </w:rPr>
        <w:t>will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B27">
        <w:rPr>
          <w:rFonts w:ascii="Times New Roman" w:hAnsi="Times New Roman" w:cs="Times New Roman"/>
          <w:sz w:val="24"/>
          <w:szCs w:val="24"/>
        </w:rPr>
        <w:t>on standby due to a request by the Bon</w:t>
      </w:r>
      <w:r w:rsidR="00244DCE">
        <w:rPr>
          <w:rFonts w:ascii="Times New Roman" w:hAnsi="Times New Roman" w:cs="Times New Roman"/>
          <w:sz w:val="24"/>
          <w:szCs w:val="24"/>
        </w:rPr>
        <w:t xml:space="preserve">neville Power Administration </w:t>
      </w:r>
      <w:r w:rsidR="004F0B27">
        <w:rPr>
          <w:rFonts w:ascii="Times New Roman" w:hAnsi="Times New Roman" w:cs="Times New Roman"/>
          <w:sz w:val="24"/>
          <w:szCs w:val="24"/>
        </w:rPr>
        <w:t xml:space="preserve">not </w:t>
      </w:r>
      <w:r w:rsidR="00244DCE">
        <w:rPr>
          <w:rFonts w:ascii="Times New Roman" w:hAnsi="Times New Roman" w:cs="Times New Roman"/>
          <w:sz w:val="24"/>
          <w:szCs w:val="24"/>
        </w:rPr>
        <w:t xml:space="preserve">to </w:t>
      </w:r>
      <w:r w:rsidR="004F0B27">
        <w:rPr>
          <w:rFonts w:ascii="Times New Roman" w:hAnsi="Times New Roman" w:cs="Times New Roman"/>
          <w:sz w:val="24"/>
          <w:szCs w:val="24"/>
        </w:rPr>
        <w:t>generate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A184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6518" w:rsidRDefault="00176518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Impact on facility operation</w:t>
      </w:r>
    </w:p>
    <w:p w:rsidR="001A3A9D" w:rsidRPr="001A3A9D" w:rsidRDefault="006363CD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unit at Dexter Dam will be on standby</w:t>
      </w:r>
      <w:r w:rsidR="001A3A9D">
        <w:rPr>
          <w:rFonts w:ascii="Times New Roman" w:hAnsi="Times New Roman" w:cs="Times New Roman"/>
          <w:sz w:val="24"/>
          <w:szCs w:val="24"/>
        </w:rPr>
        <w:t>.  All discharge was routed through the spillway</w:t>
      </w:r>
      <w:r>
        <w:rPr>
          <w:rFonts w:ascii="Times New Roman" w:hAnsi="Times New Roman" w:cs="Times New Roman"/>
          <w:sz w:val="24"/>
          <w:szCs w:val="24"/>
        </w:rPr>
        <w:t xml:space="preserve"> (gates 1 and 2)</w:t>
      </w:r>
      <w:r w:rsidR="001A3A9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A3A9D" w:rsidRDefault="001A3A9D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50AFF" w:rsidRDefault="00650AFF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Dates of impacts/repairs</w:t>
      </w:r>
    </w:p>
    <w:p w:rsidR="00176518" w:rsidRDefault="004F0B27" w:rsidP="00B43BDE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June 15-18, </w:t>
      </w:r>
      <w:r w:rsidR="006363CD">
        <w:rPr>
          <w:rFonts w:ascii="Times New Roman" w:hAnsi="Times New Roman" w:cs="Times New Roman"/>
          <w:bCs/>
          <w:sz w:val="24"/>
          <w:szCs w:val="24"/>
        </w:rPr>
        <w:t>0800-1600</w:t>
      </w:r>
      <w:r>
        <w:rPr>
          <w:rFonts w:ascii="Times New Roman" w:hAnsi="Times New Roman" w:cs="Times New Roman"/>
          <w:bCs/>
          <w:sz w:val="24"/>
          <w:szCs w:val="24"/>
        </w:rPr>
        <w:t xml:space="preserve"> hours</w:t>
      </w:r>
    </w:p>
    <w:p w:rsidR="00FB7260" w:rsidRDefault="00FB7260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Length of time for </w:t>
      </w:r>
      <w:r w:rsidR="006363CD">
        <w:rPr>
          <w:rFonts w:ascii="Times New Roman" w:hAnsi="Times New Roman" w:cs="Times New Roman"/>
          <w:b/>
          <w:sz w:val="24"/>
          <w:szCs w:val="24"/>
        </w:rPr>
        <w:t>impacts/</w:t>
      </w:r>
      <w:r>
        <w:rPr>
          <w:rFonts w:ascii="Times New Roman" w:hAnsi="Times New Roman" w:cs="Times New Roman"/>
          <w:b/>
          <w:sz w:val="24"/>
          <w:szCs w:val="24"/>
        </w:rPr>
        <w:t>repairs</w:t>
      </w:r>
    </w:p>
    <w:p w:rsidR="00FB7260" w:rsidRPr="004F0B27" w:rsidRDefault="004F0B27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F0B27">
        <w:rPr>
          <w:rFonts w:ascii="Times New Roman" w:hAnsi="Times New Roman" w:cs="Times New Roman"/>
          <w:sz w:val="24"/>
          <w:szCs w:val="24"/>
        </w:rPr>
        <w:t>Three days (unit on standby 8 hours each day)</w:t>
      </w:r>
    </w:p>
    <w:p w:rsidR="004F0B27" w:rsidRPr="000E317F" w:rsidRDefault="004F0B27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F46705" w:rsidRDefault="00B43BDE" w:rsidP="00B43BD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0E317F">
        <w:rPr>
          <w:rFonts w:ascii="Times New Roman" w:hAnsi="Times New Roman" w:cs="Times New Roman"/>
          <w:b/>
          <w:sz w:val="24"/>
          <w:szCs w:val="24"/>
        </w:rPr>
        <w:t xml:space="preserve">Expected impacts on fish </w:t>
      </w:r>
    </w:p>
    <w:p w:rsidR="00A265A4" w:rsidRPr="00244DCE" w:rsidRDefault="00244DCE" w:rsidP="001A3A9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44DCE">
        <w:rPr>
          <w:rFonts w:ascii="Times New Roman" w:hAnsi="Times New Roman" w:cs="Times New Roman"/>
          <w:sz w:val="24"/>
          <w:szCs w:val="24"/>
        </w:rPr>
        <w:t xml:space="preserve">Minimal impacts expected to </w:t>
      </w:r>
      <w:r>
        <w:rPr>
          <w:rFonts w:ascii="Times New Roman" w:hAnsi="Times New Roman" w:cs="Times New Roman"/>
          <w:sz w:val="24"/>
          <w:szCs w:val="24"/>
        </w:rPr>
        <w:t xml:space="preserve">adult </w:t>
      </w:r>
      <w:r w:rsidRPr="00244DCE">
        <w:rPr>
          <w:rFonts w:ascii="Times New Roman" w:hAnsi="Times New Roman" w:cs="Times New Roman"/>
          <w:sz w:val="24"/>
          <w:szCs w:val="24"/>
        </w:rPr>
        <w:t>fish</w:t>
      </w:r>
      <w:r>
        <w:rPr>
          <w:rFonts w:ascii="Times New Roman" w:hAnsi="Times New Roman" w:cs="Times New Roman"/>
          <w:sz w:val="24"/>
          <w:szCs w:val="24"/>
        </w:rPr>
        <w:t xml:space="preserve"> collection</w:t>
      </w:r>
      <w:r w:rsidRPr="00244DCE">
        <w:rPr>
          <w:rFonts w:ascii="Times New Roman" w:hAnsi="Times New Roman" w:cs="Times New Roman"/>
          <w:sz w:val="24"/>
          <w:szCs w:val="24"/>
        </w:rPr>
        <w:t xml:space="preserve"> at Dexter Fish Facility </w:t>
      </w:r>
      <w:r>
        <w:rPr>
          <w:rFonts w:ascii="Times New Roman" w:hAnsi="Times New Roman" w:cs="Times New Roman"/>
          <w:sz w:val="24"/>
          <w:szCs w:val="24"/>
        </w:rPr>
        <w:t>as adjacent spill bays are being used. Further, fish collection at this facility typically is not an issue.</w:t>
      </w:r>
      <w:r w:rsidRPr="00244DCE">
        <w:rPr>
          <w:rFonts w:ascii="Times New Roman" w:hAnsi="Times New Roman" w:cs="Times New Roman"/>
          <w:sz w:val="24"/>
          <w:szCs w:val="24"/>
        </w:rPr>
        <w:t xml:space="preserve"> </w:t>
      </w:r>
      <w:r w:rsidR="00E5212C">
        <w:rPr>
          <w:rFonts w:ascii="Times New Roman" w:hAnsi="Times New Roman" w:cs="Times New Roman"/>
          <w:sz w:val="24"/>
          <w:szCs w:val="24"/>
        </w:rPr>
        <w:t xml:space="preserve"> Total dissolved gas levels greater than 110% have been observed.</w:t>
      </w:r>
      <w:bookmarkStart w:id="0" w:name="_GoBack"/>
      <w:bookmarkEnd w:id="0"/>
    </w:p>
    <w:p w:rsidR="00244DCE" w:rsidRDefault="00244DCE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A3A9D" w:rsidRDefault="001A3A9D" w:rsidP="001A3A9D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Comments from agencies</w:t>
      </w:r>
    </w:p>
    <w:p w:rsidR="0029406C" w:rsidRPr="0003396E" w:rsidRDefault="0029406C" w:rsidP="00B43BD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73626" w:rsidRPr="00152E0E" w:rsidRDefault="00152E0E" w:rsidP="00152E0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Final results</w:t>
      </w:r>
    </w:p>
    <w:p w:rsidR="00D07684" w:rsidRDefault="00D07684" w:rsidP="009827E8">
      <w:pPr>
        <w:autoSpaceDE w:val="0"/>
        <w:autoSpaceDN w:val="0"/>
        <w:adjustRightInd w:val="0"/>
      </w:pPr>
    </w:p>
    <w:p w:rsidR="009827E8" w:rsidRPr="000E317F" w:rsidRDefault="00B11232" w:rsidP="009827E8">
      <w:pPr>
        <w:autoSpaceDE w:val="0"/>
        <w:autoSpaceDN w:val="0"/>
        <w:adjustRightInd w:val="0"/>
      </w:pPr>
      <w:r w:rsidRPr="000E317F">
        <w:t>Please email or call with questions or concerns.</w:t>
      </w:r>
    </w:p>
    <w:p w:rsidR="00B11232" w:rsidRPr="000E317F" w:rsidRDefault="00B11232" w:rsidP="009827E8">
      <w:pPr>
        <w:autoSpaceDE w:val="0"/>
        <w:autoSpaceDN w:val="0"/>
        <w:adjustRightInd w:val="0"/>
      </w:pPr>
      <w:r w:rsidRPr="000E317F">
        <w:t xml:space="preserve">Thank you, </w:t>
      </w:r>
    </w:p>
    <w:p w:rsidR="00B11232" w:rsidRPr="000E317F" w:rsidRDefault="00B11232" w:rsidP="009827E8">
      <w:pPr>
        <w:autoSpaceDE w:val="0"/>
        <w:autoSpaceDN w:val="0"/>
        <w:adjustRightInd w:val="0"/>
      </w:pPr>
    </w:p>
    <w:p w:rsidR="00B11232" w:rsidRPr="00960DDD" w:rsidRDefault="00BB60E5" w:rsidP="009827E8">
      <w:pPr>
        <w:autoSpaceDE w:val="0"/>
        <w:autoSpaceDN w:val="0"/>
        <w:adjustRightInd w:val="0"/>
      </w:pPr>
      <w:r>
        <w:t>Chris Walker</w:t>
      </w:r>
    </w:p>
    <w:p w:rsidR="00B4247A" w:rsidRPr="00960DDD" w:rsidRDefault="00B11232" w:rsidP="009827E8">
      <w:pPr>
        <w:autoSpaceDE w:val="0"/>
        <w:autoSpaceDN w:val="0"/>
        <w:adjustRightInd w:val="0"/>
      </w:pPr>
      <w:r w:rsidRPr="00960DDD">
        <w:t>NWP Operations</w:t>
      </w:r>
      <w:r w:rsidR="00FE2F4F" w:rsidRPr="00960DDD">
        <w:t xml:space="preserve"> </w:t>
      </w:r>
      <w:r w:rsidR="00B4247A" w:rsidRPr="00960DDD">
        <w:t xml:space="preserve">Division </w:t>
      </w:r>
      <w:r w:rsidRPr="00960DDD">
        <w:t>Fisher</w:t>
      </w:r>
      <w:r w:rsidR="00B4247A" w:rsidRPr="00960DDD">
        <w:t>y Section</w:t>
      </w:r>
    </w:p>
    <w:p w:rsidR="00960DDD" w:rsidRDefault="00960DDD" w:rsidP="00960DDD">
      <w:pPr>
        <w:pStyle w:val="PlainText"/>
        <w:rPr>
          <w:noProof/>
        </w:rPr>
      </w:pPr>
      <w:r w:rsidRPr="00960DDD">
        <w:rPr>
          <w:rFonts w:ascii="Times New Roman" w:hAnsi="Times New Roman" w:cs="Times New Roman"/>
          <w:noProof/>
          <w:sz w:val="24"/>
          <w:szCs w:val="24"/>
        </w:rPr>
        <w:t>503.</w:t>
      </w:r>
      <w:r w:rsidR="00BB60E5">
        <w:rPr>
          <w:rFonts w:ascii="Times New Roman" w:hAnsi="Times New Roman" w:cs="Times New Roman"/>
          <w:noProof/>
          <w:sz w:val="24"/>
          <w:szCs w:val="24"/>
        </w:rPr>
        <w:t>808</w:t>
      </w:r>
      <w:r w:rsidRPr="00960DDD">
        <w:rPr>
          <w:rFonts w:ascii="Times New Roman" w:hAnsi="Times New Roman" w:cs="Times New Roman"/>
          <w:noProof/>
          <w:sz w:val="24"/>
          <w:szCs w:val="24"/>
        </w:rPr>
        <w:t>.</w:t>
      </w:r>
      <w:r w:rsidR="00BB60E5">
        <w:rPr>
          <w:rFonts w:ascii="Times New Roman" w:hAnsi="Times New Roman" w:cs="Times New Roman"/>
          <w:noProof/>
          <w:sz w:val="24"/>
          <w:szCs w:val="24"/>
        </w:rPr>
        <w:t>4316</w:t>
      </w:r>
    </w:p>
    <w:p w:rsidR="00B11232" w:rsidRPr="000E317F" w:rsidRDefault="00BE5754" w:rsidP="009827E8">
      <w:pPr>
        <w:autoSpaceDE w:val="0"/>
        <w:autoSpaceDN w:val="0"/>
        <w:adjustRightInd w:val="0"/>
      </w:pPr>
      <w:hyperlink r:id="rId8" w:history="1">
        <w:r w:rsidR="00BB60E5" w:rsidRPr="003D78AB">
          <w:rPr>
            <w:rStyle w:val="Hyperlink"/>
          </w:rPr>
          <w:t>Christopher.E.Walker@usace.army.mil</w:t>
        </w:r>
      </w:hyperlink>
    </w:p>
    <w:sectPr w:rsidR="00B11232" w:rsidRPr="000E317F" w:rsidSect="00827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54" w:rsidRDefault="00BE5754" w:rsidP="00C73F3B">
      <w:r>
        <w:separator/>
      </w:r>
    </w:p>
  </w:endnote>
  <w:endnote w:type="continuationSeparator" w:id="0">
    <w:p w:rsidR="00BE5754" w:rsidRDefault="00BE5754" w:rsidP="00C7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54" w:rsidRDefault="00BE5754" w:rsidP="00C73F3B">
      <w:r>
        <w:separator/>
      </w:r>
    </w:p>
  </w:footnote>
  <w:footnote w:type="continuationSeparator" w:id="0">
    <w:p w:rsidR="00BE5754" w:rsidRDefault="00BE5754" w:rsidP="00C7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A1416"/>
    <w:multiLevelType w:val="hybridMultilevel"/>
    <w:tmpl w:val="7854C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BDE"/>
    <w:rsid w:val="000051B2"/>
    <w:rsid w:val="00021D92"/>
    <w:rsid w:val="00030194"/>
    <w:rsid w:val="0003396E"/>
    <w:rsid w:val="0006436B"/>
    <w:rsid w:val="0006489C"/>
    <w:rsid w:val="00065080"/>
    <w:rsid w:val="000731E6"/>
    <w:rsid w:val="000B14E6"/>
    <w:rsid w:val="000B255A"/>
    <w:rsid w:val="000C4E9B"/>
    <w:rsid w:val="000D0353"/>
    <w:rsid w:val="000D4EF6"/>
    <w:rsid w:val="000D6CD3"/>
    <w:rsid w:val="000E317F"/>
    <w:rsid w:val="000F4D28"/>
    <w:rsid w:val="000F74F8"/>
    <w:rsid w:val="00103A26"/>
    <w:rsid w:val="00114258"/>
    <w:rsid w:val="00152E0E"/>
    <w:rsid w:val="00173626"/>
    <w:rsid w:val="00176518"/>
    <w:rsid w:val="00180BF8"/>
    <w:rsid w:val="00184959"/>
    <w:rsid w:val="001A1703"/>
    <w:rsid w:val="001A3A9D"/>
    <w:rsid w:val="001A7409"/>
    <w:rsid w:val="001C5FF1"/>
    <w:rsid w:val="001D1A9C"/>
    <w:rsid w:val="00207DB8"/>
    <w:rsid w:val="00215A6E"/>
    <w:rsid w:val="0022222A"/>
    <w:rsid w:val="002373A4"/>
    <w:rsid w:val="00242786"/>
    <w:rsid w:val="00244DCE"/>
    <w:rsid w:val="0025287F"/>
    <w:rsid w:val="00253535"/>
    <w:rsid w:val="002558C5"/>
    <w:rsid w:val="002564D9"/>
    <w:rsid w:val="00262966"/>
    <w:rsid w:val="00275F51"/>
    <w:rsid w:val="0027624F"/>
    <w:rsid w:val="00277FE2"/>
    <w:rsid w:val="0029406C"/>
    <w:rsid w:val="002A78EE"/>
    <w:rsid w:val="002B543F"/>
    <w:rsid w:val="002B6E92"/>
    <w:rsid w:val="002C269B"/>
    <w:rsid w:val="002C3890"/>
    <w:rsid w:val="002D363A"/>
    <w:rsid w:val="002D36D9"/>
    <w:rsid w:val="002D766B"/>
    <w:rsid w:val="003162E8"/>
    <w:rsid w:val="00335DE9"/>
    <w:rsid w:val="00342ACD"/>
    <w:rsid w:val="0038687C"/>
    <w:rsid w:val="00396350"/>
    <w:rsid w:val="003F7066"/>
    <w:rsid w:val="00424B23"/>
    <w:rsid w:val="00432C5C"/>
    <w:rsid w:val="00435E5B"/>
    <w:rsid w:val="0044140C"/>
    <w:rsid w:val="00455B56"/>
    <w:rsid w:val="00464D73"/>
    <w:rsid w:val="00476E98"/>
    <w:rsid w:val="0049216A"/>
    <w:rsid w:val="004A212C"/>
    <w:rsid w:val="004E2643"/>
    <w:rsid w:val="004E54FA"/>
    <w:rsid w:val="004F0B27"/>
    <w:rsid w:val="004F3E4D"/>
    <w:rsid w:val="00523234"/>
    <w:rsid w:val="00530328"/>
    <w:rsid w:val="005440F8"/>
    <w:rsid w:val="00545ACE"/>
    <w:rsid w:val="00547988"/>
    <w:rsid w:val="00595018"/>
    <w:rsid w:val="005C439A"/>
    <w:rsid w:val="005E7FC7"/>
    <w:rsid w:val="005F563E"/>
    <w:rsid w:val="00616214"/>
    <w:rsid w:val="00616D54"/>
    <w:rsid w:val="006363CD"/>
    <w:rsid w:val="00636D64"/>
    <w:rsid w:val="00650248"/>
    <w:rsid w:val="00650AFF"/>
    <w:rsid w:val="006756D2"/>
    <w:rsid w:val="0068150E"/>
    <w:rsid w:val="00691EF6"/>
    <w:rsid w:val="006A3B2C"/>
    <w:rsid w:val="006C116E"/>
    <w:rsid w:val="006E3849"/>
    <w:rsid w:val="006E6DEA"/>
    <w:rsid w:val="007021DB"/>
    <w:rsid w:val="007026F7"/>
    <w:rsid w:val="0073325E"/>
    <w:rsid w:val="00733AD0"/>
    <w:rsid w:val="0075105C"/>
    <w:rsid w:val="00757933"/>
    <w:rsid w:val="0078646D"/>
    <w:rsid w:val="007A7C5B"/>
    <w:rsid w:val="007B437D"/>
    <w:rsid w:val="007C04F4"/>
    <w:rsid w:val="007C6B2D"/>
    <w:rsid w:val="007D461B"/>
    <w:rsid w:val="007D50AD"/>
    <w:rsid w:val="007D75A6"/>
    <w:rsid w:val="007F2129"/>
    <w:rsid w:val="007F6017"/>
    <w:rsid w:val="0082762D"/>
    <w:rsid w:val="00831835"/>
    <w:rsid w:val="0084619F"/>
    <w:rsid w:val="00847887"/>
    <w:rsid w:val="00863824"/>
    <w:rsid w:val="008647F8"/>
    <w:rsid w:val="008703AD"/>
    <w:rsid w:val="00890DC7"/>
    <w:rsid w:val="00893294"/>
    <w:rsid w:val="008C2C1A"/>
    <w:rsid w:val="008F59D2"/>
    <w:rsid w:val="009144E7"/>
    <w:rsid w:val="0093160C"/>
    <w:rsid w:val="00933EB6"/>
    <w:rsid w:val="00937C07"/>
    <w:rsid w:val="00945A63"/>
    <w:rsid w:val="00954075"/>
    <w:rsid w:val="00960DDD"/>
    <w:rsid w:val="00973AA0"/>
    <w:rsid w:val="009827E8"/>
    <w:rsid w:val="00983322"/>
    <w:rsid w:val="0098360E"/>
    <w:rsid w:val="0099544F"/>
    <w:rsid w:val="009B419E"/>
    <w:rsid w:val="009D0DCA"/>
    <w:rsid w:val="009F1620"/>
    <w:rsid w:val="00A11910"/>
    <w:rsid w:val="00A15C10"/>
    <w:rsid w:val="00A216D9"/>
    <w:rsid w:val="00A265A4"/>
    <w:rsid w:val="00A40B8E"/>
    <w:rsid w:val="00A503C8"/>
    <w:rsid w:val="00A57FD2"/>
    <w:rsid w:val="00A65C23"/>
    <w:rsid w:val="00A769FA"/>
    <w:rsid w:val="00A81AD6"/>
    <w:rsid w:val="00A8534B"/>
    <w:rsid w:val="00AA66EC"/>
    <w:rsid w:val="00AC0B75"/>
    <w:rsid w:val="00AE4BE6"/>
    <w:rsid w:val="00AE678B"/>
    <w:rsid w:val="00AE68D4"/>
    <w:rsid w:val="00B0045E"/>
    <w:rsid w:val="00B11232"/>
    <w:rsid w:val="00B15AC7"/>
    <w:rsid w:val="00B329B7"/>
    <w:rsid w:val="00B4247A"/>
    <w:rsid w:val="00B43BDE"/>
    <w:rsid w:val="00B52E0D"/>
    <w:rsid w:val="00B611F6"/>
    <w:rsid w:val="00B76A52"/>
    <w:rsid w:val="00B83661"/>
    <w:rsid w:val="00B86BA9"/>
    <w:rsid w:val="00BA1843"/>
    <w:rsid w:val="00BB4F46"/>
    <w:rsid w:val="00BB60E5"/>
    <w:rsid w:val="00BC4683"/>
    <w:rsid w:val="00BD19AC"/>
    <w:rsid w:val="00BE5754"/>
    <w:rsid w:val="00BE5955"/>
    <w:rsid w:val="00C54EED"/>
    <w:rsid w:val="00C55BC4"/>
    <w:rsid w:val="00C70153"/>
    <w:rsid w:val="00C7040B"/>
    <w:rsid w:val="00C73F3B"/>
    <w:rsid w:val="00C8104A"/>
    <w:rsid w:val="00C83166"/>
    <w:rsid w:val="00C858C6"/>
    <w:rsid w:val="00C925DE"/>
    <w:rsid w:val="00CA1C1D"/>
    <w:rsid w:val="00CA658E"/>
    <w:rsid w:val="00CB35E9"/>
    <w:rsid w:val="00CB665A"/>
    <w:rsid w:val="00CD3827"/>
    <w:rsid w:val="00CD7AAB"/>
    <w:rsid w:val="00CF019A"/>
    <w:rsid w:val="00CF08DD"/>
    <w:rsid w:val="00CF1A36"/>
    <w:rsid w:val="00CF23B2"/>
    <w:rsid w:val="00D00CCB"/>
    <w:rsid w:val="00D026E2"/>
    <w:rsid w:val="00D02FCF"/>
    <w:rsid w:val="00D07684"/>
    <w:rsid w:val="00D11A5C"/>
    <w:rsid w:val="00D14D3E"/>
    <w:rsid w:val="00D22994"/>
    <w:rsid w:val="00D25D74"/>
    <w:rsid w:val="00D26B19"/>
    <w:rsid w:val="00D26BE1"/>
    <w:rsid w:val="00D36793"/>
    <w:rsid w:val="00D972E3"/>
    <w:rsid w:val="00DA250C"/>
    <w:rsid w:val="00DA57BD"/>
    <w:rsid w:val="00E01D05"/>
    <w:rsid w:val="00E15182"/>
    <w:rsid w:val="00E161F7"/>
    <w:rsid w:val="00E41430"/>
    <w:rsid w:val="00E44D3E"/>
    <w:rsid w:val="00E5212C"/>
    <w:rsid w:val="00E54446"/>
    <w:rsid w:val="00E5450A"/>
    <w:rsid w:val="00E55B7E"/>
    <w:rsid w:val="00E90515"/>
    <w:rsid w:val="00E948B1"/>
    <w:rsid w:val="00EA300D"/>
    <w:rsid w:val="00EB3991"/>
    <w:rsid w:val="00EB66E5"/>
    <w:rsid w:val="00ED1AC3"/>
    <w:rsid w:val="00ED1B8B"/>
    <w:rsid w:val="00EF5406"/>
    <w:rsid w:val="00EF6133"/>
    <w:rsid w:val="00F22719"/>
    <w:rsid w:val="00F2390B"/>
    <w:rsid w:val="00F27FC1"/>
    <w:rsid w:val="00F339DF"/>
    <w:rsid w:val="00F46705"/>
    <w:rsid w:val="00F4697F"/>
    <w:rsid w:val="00F61057"/>
    <w:rsid w:val="00F94EC3"/>
    <w:rsid w:val="00FB7260"/>
    <w:rsid w:val="00FB760A"/>
    <w:rsid w:val="00FD5102"/>
    <w:rsid w:val="00FE120B"/>
    <w:rsid w:val="00FE1E5C"/>
    <w:rsid w:val="00FE25A5"/>
    <w:rsid w:val="00FE2F4F"/>
    <w:rsid w:val="00FE3D8C"/>
    <w:rsid w:val="00FF4D0A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9F4149A-A548-40BA-9C72-21CE3BE2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rsid w:val="00B1123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3F3B"/>
    <w:pPr>
      <w:jc w:val="both"/>
    </w:pPr>
    <w:rPr>
      <w:rFonts w:ascii="Calibri" w:hAnsi="Calibri"/>
      <w:sz w:val="20"/>
      <w:szCs w:val="20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3F3B"/>
    <w:rPr>
      <w:rFonts w:ascii="Calibri" w:eastAsia="Times New Roman" w:hAnsi="Calibri" w:cs="Times New Roman"/>
      <w:lang w:bidi="en-US"/>
    </w:rPr>
  </w:style>
  <w:style w:type="character" w:styleId="FootnoteReference">
    <w:name w:val="footnote reference"/>
    <w:basedOn w:val="DefaultParagraphFont"/>
    <w:uiPriority w:val="99"/>
    <w:unhideWhenUsed/>
    <w:rsid w:val="00C73F3B"/>
    <w:rPr>
      <w:vertAlign w:val="superscript"/>
    </w:rPr>
  </w:style>
  <w:style w:type="paragraph" w:styleId="NormalWeb">
    <w:name w:val="Normal (Web)"/>
    <w:basedOn w:val="Normal"/>
    <w:rsid w:val="00EF613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F6133"/>
    <w:pPr>
      <w:ind w:left="720"/>
    </w:pPr>
  </w:style>
  <w:style w:type="character" w:customStyle="1" w:styleId="PlainTextChar">
    <w:name w:val="Plain Text Char"/>
    <w:basedOn w:val="DefaultParagraphFont"/>
    <w:link w:val="PlainText"/>
    <w:uiPriority w:val="99"/>
    <w:rsid w:val="00960DDD"/>
    <w:rPr>
      <w:rFonts w:ascii="Courier New" w:hAnsi="Courier New" w:cs="Courier New"/>
    </w:rPr>
  </w:style>
  <w:style w:type="paragraph" w:styleId="Caption">
    <w:name w:val="caption"/>
    <w:basedOn w:val="Normal"/>
    <w:next w:val="Normal"/>
    <w:link w:val="CaptionChar"/>
    <w:qFormat/>
    <w:rsid w:val="00863824"/>
    <w:pPr>
      <w:keepNext/>
      <w:tabs>
        <w:tab w:val="left" w:pos="720"/>
      </w:tabs>
      <w:spacing w:after="160"/>
      <w:ind w:left="360"/>
    </w:pPr>
    <w:rPr>
      <w:rFonts w:ascii="Arial" w:hAnsi="Arial"/>
      <w:b/>
      <w:i/>
      <w:sz w:val="20"/>
    </w:rPr>
  </w:style>
  <w:style w:type="character" w:customStyle="1" w:styleId="CaptionChar">
    <w:name w:val="Caption Char"/>
    <w:basedOn w:val="DefaultParagraphFont"/>
    <w:link w:val="Caption"/>
    <w:locked/>
    <w:rsid w:val="00863824"/>
    <w:rPr>
      <w:rFonts w:ascii="Arial" w:hAnsi="Arial"/>
      <w:b/>
      <w:i/>
      <w:szCs w:val="24"/>
    </w:rPr>
  </w:style>
  <w:style w:type="table" w:styleId="TableGrid">
    <w:name w:val="Table Grid"/>
    <w:basedOn w:val="TableNormal"/>
    <w:rsid w:val="00863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616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16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E.Walker@usace.army.m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58B7-6E75-473B-A682-5623DD53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Walker, Christopher E CIV USARMY USACE (US)</cp:lastModifiedBy>
  <cp:revision>107</cp:revision>
  <cp:lastPrinted>2019-05-03T17:45:00Z</cp:lastPrinted>
  <dcterms:created xsi:type="dcterms:W3CDTF">2015-07-13T18:52:00Z</dcterms:created>
  <dcterms:modified xsi:type="dcterms:W3CDTF">2020-06-17T15:16:00Z</dcterms:modified>
</cp:coreProperties>
</file>